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4C5A0">
      <w:pPr>
        <w:jc w:val="center"/>
        <w:rPr>
          <w:rFonts w:hint="eastAsia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eastAsia="宋体" w:cs="宋体"/>
          <w:b/>
          <w:bCs/>
          <w:sz w:val="44"/>
          <w:szCs w:val="44"/>
          <w:lang w:val="en-US" w:eastAsia="zh-CN"/>
        </w:rPr>
        <w:t>竞 投 报 价 表</w:t>
      </w:r>
    </w:p>
    <w:p w14:paraId="265ACA1E">
      <w:pPr>
        <w:jc w:val="center"/>
        <w:rPr>
          <w:rFonts w:hint="eastAsia" w:eastAsia="宋体" w:cs="宋体"/>
          <w:b/>
          <w:bCs/>
          <w:sz w:val="44"/>
          <w:szCs w:val="44"/>
          <w:lang w:val="en-US" w:eastAsia="zh-CN"/>
        </w:rPr>
      </w:pPr>
    </w:p>
    <w:p w14:paraId="7F1E7C7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致：江门市人民医院</w:t>
      </w:r>
    </w:p>
    <w:p w14:paraId="0828BDA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对贵方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处置清理</w:t>
      </w:r>
      <w:r>
        <w:rPr>
          <w:rFonts w:hint="eastAsia" w:ascii="仿宋" w:hAnsi="仿宋" w:eastAsia="仿宋" w:cs="仿宋"/>
          <w:sz w:val="28"/>
          <w:szCs w:val="28"/>
        </w:rPr>
        <w:t>项目，经实地勘察，我方确定的竞投价如下：</w:t>
      </w:r>
    </w:p>
    <w:tbl>
      <w:tblPr>
        <w:tblStyle w:val="2"/>
        <w:tblpPr w:leftFromText="180" w:rightFromText="180" w:vertAnchor="text" w:horzAnchor="page" w:tblpX="1117" w:tblpY="216"/>
        <w:tblOverlap w:val="never"/>
        <w:tblW w:w="9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3544"/>
        <w:gridCol w:w="2653"/>
      </w:tblGrid>
      <w:tr w14:paraId="3DAE4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794" w:type="dxa"/>
            <w:noWrap w:val="0"/>
            <w:vAlign w:val="center"/>
          </w:tcPr>
          <w:p w14:paraId="2FB1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3544" w:type="dxa"/>
            <w:noWrap w:val="0"/>
            <w:vAlign w:val="center"/>
          </w:tcPr>
          <w:p w14:paraId="6CBAC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竞投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标的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物</w:t>
            </w:r>
          </w:p>
        </w:tc>
        <w:tc>
          <w:tcPr>
            <w:tcW w:w="2653" w:type="dxa"/>
            <w:noWrap w:val="0"/>
            <w:vAlign w:val="center"/>
          </w:tcPr>
          <w:p w14:paraId="4AC2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竞投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价</w:t>
            </w:r>
          </w:p>
          <w:p w14:paraId="244D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（单位：人民币 元）</w:t>
            </w:r>
          </w:p>
        </w:tc>
      </w:tr>
      <w:tr w14:paraId="55CE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3794" w:type="dxa"/>
            <w:noWrap w:val="0"/>
            <w:vAlign w:val="center"/>
          </w:tcPr>
          <w:p w14:paraId="2D6F8DA8">
            <w:pPr>
              <w:spacing w:line="36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江门市人民医院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废弃低值易耗品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处置公开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竞投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3544" w:type="dxa"/>
            <w:noWrap w:val="0"/>
            <w:vAlign w:val="center"/>
          </w:tcPr>
          <w:p w14:paraId="682DDA29"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江门市人民医院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铁质床头柜130个和塑料床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头柜89个，共219个</w:t>
            </w:r>
          </w:p>
        </w:tc>
        <w:tc>
          <w:tcPr>
            <w:tcW w:w="2653" w:type="dxa"/>
            <w:noWrap w:val="0"/>
            <w:vAlign w:val="center"/>
          </w:tcPr>
          <w:p w14:paraId="5CD0C14C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83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9991" w:type="dxa"/>
            <w:gridSpan w:val="3"/>
            <w:noWrap w:val="0"/>
            <w:vAlign w:val="center"/>
          </w:tcPr>
          <w:p w14:paraId="03A0A3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备注：清理搬运费用及其它不可预见相关费用由本公司负责</w:t>
            </w:r>
          </w:p>
        </w:tc>
      </w:tr>
    </w:tbl>
    <w:p w14:paraId="2B0E2633"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 w14:paraId="38E10023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竞投</w:t>
      </w:r>
      <w:r>
        <w:rPr>
          <w:rFonts w:hint="eastAsia" w:ascii="仿宋" w:hAnsi="仿宋" w:eastAsia="仿宋" w:cs="仿宋"/>
          <w:sz w:val="28"/>
          <w:szCs w:val="28"/>
        </w:rPr>
        <w:t>方：</w:t>
      </w:r>
    </w:p>
    <w:p w14:paraId="59930944"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 w14:paraId="3594E740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授权代表签名：______________</w:t>
      </w:r>
    </w:p>
    <w:p w14:paraId="5E4ED092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日 期：_______年____月____日</w:t>
      </w:r>
    </w:p>
    <w:p w14:paraId="6189AC50">
      <w:pPr>
        <w:rPr>
          <w:rFonts w:hint="eastAsia" w:ascii="仿宋" w:hAnsi="仿宋" w:eastAsia="仿宋" w:cs="仿宋"/>
          <w:sz w:val="28"/>
          <w:szCs w:val="28"/>
        </w:rPr>
      </w:pPr>
    </w:p>
    <w:p w14:paraId="5A00DB3A">
      <w:pPr>
        <w:jc w:val="left"/>
        <w:rPr>
          <w:rFonts w:hint="eastAsia" w:ascii="仿宋" w:hAnsi="仿宋" w:eastAsia="仿宋" w:cs="Times New Roman"/>
          <w:b/>
          <w:sz w:val="28"/>
          <w:szCs w:val="28"/>
        </w:rPr>
      </w:pPr>
    </w:p>
    <w:p w14:paraId="4C207D06"/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121CB"/>
    <w:rsid w:val="08725D30"/>
    <w:rsid w:val="1EA8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192</Characters>
  <Lines>0</Lines>
  <Paragraphs>0</Paragraphs>
  <TotalTime>0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2025-02-13T03:45:00Z</dcterms:created>
  <dc:creator>ZWCK</dc:creator>
  <cp:lastModifiedBy>GRELNSHA</cp:lastModifiedBy>
  <dcterms:modified xsi:type="dcterms:W3CDTF">2025-07-22T00:30:49Z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47112C828581470F8685FF33A2FC0388</vt:lpwstr>
  </property>
  <property fmtid="{D5CDD505-2E9C-101B-9397-08002B2CF9AE}" pid="4" name="KSOTemplateDocerSaveRecord">
    <vt:lpwstr>eyJoZGlkIjoiMmRhODkzNWI2MmQzMzhmNjc0YTYyN2FjYTZiMmQ1ZGIiLCJ1c2VySWQiOiIzNDc2MjY4OTEifQ==</vt:lpwstr>
  </property>
</Properties>
</file>